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5" w:rsidRDefault="00B50205">
      <w:r>
        <w:t>Chapter 9 questions:</w:t>
      </w:r>
    </w:p>
    <w:p w:rsidR="00B50205" w:rsidRDefault="00B50205"/>
    <w:p w:rsidR="00B50205" w:rsidRDefault="00B50205">
      <w:r>
        <w:t>1) How does Jonas feel about the rules regarding his training?</w:t>
      </w:r>
    </w:p>
    <w:p w:rsidR="00B50205" w:rsidRDefault="00B50205"/>
    <w:p w:rsidR="004A27C1" w:rsidRDefault="00B50205">
      <w:r>
        <w:t>2) What rule(s) is Jonas most concerned about following during his training?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0205"/>
    <w:rsid w:val="00B50205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2014-04-09T22:29:00Z</dcterms:created>
  <dcterms:modified xsi:type="dcterms:W3CDTF">2014-04-09T22:31:00Z</dcterms:modified>
</cp:coreProperties>
</file>